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69" w:rsidRDefault="006C0669">
      <w:pPr>
        <w:rPr>
          <w:b/>
          <w:bCs/>
          <w:sz w:val="22"/>
          <w:szCs w:val="22"/>
        </w:rPr>
      </w:pPr>
    </w:p>
    <w:p w:rsidR="006C0669" w:rsidRDefault="006C066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Domácí úkol ze cvičení 7</w:t>
      </w:r>
      <w:r w:rsidRPr="00021EE3">
        <w:rPr>
          <w:b/>
          <w:bCs/>
          <w:sz w:val="22"/>
          <w:szCs w:val="22"/>
        </w:rPr>
        <w:t>:</w:t>
      </w:r>
    </w:p>
    <w:p w:rsidR="006C0669" w:rsidRPr="003E0054" w:rsidRDefault="006C0669">
      <w:pPr>
        <w:rPr>
          <w:b/>
          <w:bCs/>
          <w:sz w:val="22"/>
          <w:szCs w:val="22"/>
        </w:rPr>
      </w:pPr>
    </w:p>
    <w:p w:rsidR="006C0669" w:rsidRDefault="006C0669">
      <w:pPr>
        <w:rPr>
          <w:sz w:val="22"/>
          <w:szCs w:val="22"/>
        </w:rPr>
      </w:pPr>
    </w:p>
    <w:p w:rsidR="006C0669" w:rsidRPr="00BD73C6" w:rsidRDefault="006C0669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1.   Na cvičení jsme dokázali: </w:t>
      </w:r>
    </w:p>
    <w:p w:rsidR="006C0669" w:rsidRPr="003C61C0" w:rsidRDefault="006C0669" w:rsidP="00B1370C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a</w:t>
      </w:r>
      <w:r w:rsidRPr="003C61C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</w:t>
      </w:r>
      <w:r w:rsidRPr="003C61C0">
        <w:rPr>
          <w:sz w:val="22"/>
          <w:szCs w:val="22"/>
        </w:rPr>
        <w:t xml:space="preserve"> Je-li </w:t>
      </w:r>
      <w:r>
        <w:rPr>
          <w:sz w:val="22"/>
          <w:szCs w:val="22"/>
        </w:rPr>
        <w:t xml:space="preserve"> </w:t>
      </w:r>
      <w:r w:rsidRPr="003C61C0">
        <w:rPr>
          <w:position w:val="-20"/>
          <w:sz w:val="22"/>
          <w:szCs w:val="22"/>
        </w:rPr>
        <w:object w:dxaOrig="13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4.75pt" o:ole="">
            <v:imagedata r:id="rId5" o:title=""/>
          </v:shape>
          <o:OLEObject Type="Embed" ProgID="Equation.3" ShapeID="_x0000_i1025" DrawAspect="Content" ObjectID="_1541568629" r:id="rId6"/>
        </w:object>
      </w:r>
      <w:r w:rsidRPr="003C61C0">
        <w:rPr>
          <w:sz w:val="22"/>
          <w:szCs w:val="22"/>
        </w:rPr>
        <w:t xml:space="preserve">, </w:t>
      </w:r>
      <w:r w:rsidRPr="003C61C0">
        <w:rPr>
          <w:i/>
          <w:iCs/>
          <w:sz w:val="22"/>
          <w:szCs w:val="22"/>
        </w:rPr>
        <w:t xml:space="preserve">a </w:t>
      </w:r>
      <w:r w:rsidRPr="003C61C0">
        <w:rPr>
          <w:sz w:val="22"/>
          <w:szCs w:val="22"/>
        </w:rPr>
        <w:t xml:space="preserve">&lt;1  , pak  </w:t>
      </w:r>
      <w:r w:rsidRPr="003C61C0">
        <w:rPr>
          <w:position w:val="-20"/>
          <w:sz w:val="22"/>
          <w:szCs w:val="22"/>
        </w:rPr>
        <w:object w:dxaOrig="1040" w:dyaOrig="440">
          <v:shape id="_x0000_i1026" type="#_x0000_t75" style="width:51.75pt;height:21.75pt" o:ole="">
            <v:imagedata r:id="rId7" o:title=""/>
          </v:shape>
          <o:OLEObject Type="Embed" ProgID="Equation.3" ShapeID="_x0000_i1026" DrawAspect="Content" ObjectID="_1541568630" r:id="rId8"/>
        </w:object>
      </w:r>
      <w:r w:rsidRPr="003C61C0">
        <w:rPr>
          <w:sz w:val="22"/>
          <w:szCs w:val="22"/>
        </w:rPr>
        <w:t>.</w:t>
      </w:r>
    </w:p>
    <w:p w:rsidR="006C0669" w:rsidRDefault="006C0669" w:rsidP="00D5211B">
      <w:pPr>
        <w:rPr>
          <w:sz w:val="22"/>
          <w:szCs w:val="22"/>
        </w:rPr>
      </w:pPr>
      <w:r w:rsidRPr="003C61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D73C6">
        <w:rPr>
          <w:sz w:val="22"/>
          <w:szCs w:val="22"/>
        </w:rPr>
        <w:t xml:space="preserve">Dokažte </w:t>
      </w:r>
      <w:r>
        <w:rPr>
          <w:sz w:val="22"/>
          <w:szCs w:val="22"/>
        </w:rPr>
        <w:t>také tvrzení  (také ze cvičení)</w:t>
      </w:r>
      <w:r w:rsidRPr="00BD73C6">
        <w:rPr>
          <w:sz w:val="22"/>
          <w:szCs w:val="22"/>
        </w:rPr>
        <w:t xml:space="preserve">:  </w:t>
      </w:r>
    </w:p>
    <w:p w:rsidR="006C0669" w:rsidRDefault="006C0669" w:rsidP="00B1370C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b</w:t>
      </w:r>
      <w:r w:rsidRPr="003C61C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</w:t>
      </w:r>
      <w:r w:rsidRPr="003C61C0">
        <w:rPr>
          <w:sz w:val="22"/>
          <w:szCs w:val="22"/>
        </w:rPr>
        <w:t xml:space="preserve"> Je-li </w:t>
      </w:r>
      <w:r>
        <w:rPr>
          <w:sz w:val="22"/>
          <w:szCs w:val="22"/>
        </w:rPr>
        <w:t xml:space="preserve"> </w:t>
      </w:r>
      <w:r w:rsidRPr="003C61C0">
        <w:rPr>
          <w:position w:val="-32"/>
          <w:sz w:val="22"/>
          <w:szCs w:val="22"/>
        </w:rPr>
        <w:object w:dxaOrig="1300" w:dyaOrig="760">
          <v:shape id="_x0000_i1027" type="#_x0000_t75" style="width:65.25pt;height:38.25pt" o:ole="">
            <v:imagedata r:id="rId9" o:title=""/>
          </v:shape>
          <o:OLEObject Type="Embed" ProgID="Equation.3" ShapeID="_x0000_i1027" DrawAspect="Content" ObjectID="_1541568631" r:id="rId10"/>
        </w:object>
      </w:r>
      <w:r w:rsidRPr="003C61C0">
        <w:rPr>
          <w:sz w:val="22"/>
          <w:szCs w:val="22"/>
        </w:rPr>
        <w:t xml:space="preserve">, </w:t>
      </w:r>
      <w:r w:rsidRPr="003C61C0">
        <w:rPr>
          <w:i/>
          <w:iCs/>
          <w:sz w:val="22"/>
          <w:szCs w:val="22"/>
        </w:rPr>
        <w:t xml:space="preserve">a </w:t>
      </w:r>
      <w:r w:rsidRPr="003C61C0">
        <w:rPr>
          <w:sz w:val="22"/>
          <w:szCs w:val="22"/>
        </w:rPr>
        <w:t xml:space="preserve">&lt;1  , pak  </w:t>
      </w:r>
      <w:r w:rsidRPr="003C61C0">
        <w:rPr>
          <w:position w:val="-20"/>
          <w:sz w:val="22"/>
          <w:szCs w:val="22"/>
        </w:rPr>
        <w:object w:dxaOrig="1040" w:dyaOrig="440">
          <v:shape id="_x0000_i1028" type="#_x0000_t75" style="width:51.75pt;height:21.75pt" o:ole="">
            <v:imagedata r:id="rId11" o:title=""/>
          </v:shape>
          <o:OLEObject Type="Embed" ProgID="Equation.3" ShapeID="_x0000_i1028" DrawAspect="Content" ObjectID="_1541568632" r:id="rId12"/>
        </w:object>
      </w:r>
      <w:r w:rsidRPr="003C61C0">
        <w:rPr>
          <w:sz w:val="22"/>
          <w:szCs w:val="22"/>
        </w:rPr>
        <w:t xml:space="preserve">. </w:t>
      </w:r>
    </w:p>
    <w:p w:rsidR="006C0669" w:rsidRDefault="006C0669" w:rsidP="00B1370C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</w:p>
    <w:p w:rsidR="006C0669" w:rsidRDefault="006C0669" w:rsidP="00D5211B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A promyslete (a zkuste opět dokázat) : </w:t>
      </w:r>
    </w:p>
    <w:p w:rsidR="006C0669" w:rsidRPr="00D5211B" w:rsidRDefault="006C0669" w:rsidP="00A62020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D5211B">
        <w:rPr>
          <w:sz w:val="22"/>
          <w:szCs w:val="22"/>
        </w:rPr>
        <w:t xml:space="preserve">c)  Je-li  </w:t>
      </w:r>
      <w:r w:rsidRPr="00D5211B">
        <w:rPr>
          <w:position w:val="-10"/>
          <w:sz w:val="22"/>
          <w:szCs w:val="22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41568633" r:id="rId14"/>
        </w:object>
      </w:r>
      <w:r w:rsidRPr="00D5211B">
        <w:rPr>
          <w:i/>
          <w:iCs/>
          <w:sz w:val="22"/>
          <w:szCs w:val="22"/>
        </w:rPr>
        <w:t>&gt;</w:t>
      </w:r>
      <w:r w:rsidRPr="00D5211B">
        <w:rPr>
          <w:sz w:val="22"/>
          <w:szCs w:val="22"/>
        </w:rPr>
        <w:t xml:space="preserve">0, </w:t>
      </w:r>
      <w:r w:rsidRPr="00D5211B">
        <w:rPr>
          <w:position w:val="-6"/>
          <w:sz w:val="22"/>
          <w:szCs w:val="22"/>
        </w:rPr>
        <w:object w:dxaOrig="580" w:dyaOrig="260">
          <v:shape id="_x0000_i1030" type="#_x0000_t75" style="width:29.25pt;height:12.75pt" o:ole="">
            <v:imagedata r:id="rId15" o:title=""/>
          </v:shape>
          <o:OLEObject Type="Embed" ProgID="Equation.3" ShapeID="_x0000_i1030" DrawAspect="Content" ObjectID="_1541568634" r:id="rId16"/>
        </w:object>
      </w:r>
      <w:r w:rsidRPr="00D5211B">
        <w:rPr>
          <w:sz w:val="22"/>
          <w:szCs w:val="22"/>
        </w:rPr>
        <w:t xml:space="preserve">  a  </w:t>
      </w:r>
      <w:r w:rsidRPr="00D5211B">
        <w:rPr>
          <w:position w:val="-22"/>
          <w:sz w:val="22"/>
          <w:szCs w:val="22"/>
        </w:rPr>
        <w:object w:dxaOrig="1219" w:dyaOrig="480">
          <v:shape id="_x0000_i1031" type="#_x0000_t75" style="width:60pt;height:24pt" o:ole="">
            <v:imagedata r:id="rId17" o:title=""/>
          </v:shape>
          <o:OLEObject Type="Embed" ProgID="Equation.3" ShapeID="_x0000_i1031" DrawAspect="Content" ObjectID="_1541568635" r:id="rId18"/>
        </w:object>
      </w:r>
      <w:r w:rsidRPr="00D5211B">
        <w:rPr>
          <w:sz w:val="22"/>
          <w:szCs w:val="22"/>
        </w:rPr>
        <w:t xml:space="preserve">, </w:t>
      </w:r>
      <w:r w:rsidRPr="00D5211B">
        <w:rPr>
          <w:i/>
          <w:iCs/>
          <w:sz w:val="22"/>
          <w:szCs w:val="22"/>
        </w:rPr>
        <w:t>a &gt;</w:t>
      </w:r>
      <w:r w:rsidRPr="00D5211B">
        <w:rPr>
          <w:sz w:val="22"/>
          <w:szCs w:val="22"/>
        </w:rPr>
        <w:t xml:space="preserve">1  , pak  </w:t>
      </w:r>
      <w:r w:rsidRPr="00D5211B">
        <w:rPr>
          <w:position w:val="-22"/>
          <w:sz w:val="22"/>
          <w:szCs w:val="22"/>
        </w:rPr>
        <w:object w:dxaOrig="1219" w:dyaOrig="440">
          <v:shape id="_x0000_i1032" type="#_x0000_t75" style="width:60pt;height:21.75pt" o:ole="">
            <v:imagedata r:id="rId19" o:title=""/>
          </v:shape>
          <o:OLEObject Type="Embed" ProgID="Equation.3" ShapeID="_x0000_i1032" DrawAspect="Content" ObjectID="_1541568636" r:id="rId20"/>
        </w:object>
      </w:r>
      <w:r w:rsidRPr="00D5211B">
        <w:rPr>
          <w:sz w:val="22"/>
          <w:szCs w:val="22"/>
        </w:rPr>
        <w:t>.</w:t>
      </w:r>
    </w:p>
    <w:p w:rsidR="006C0669" w:rsidRPr="00D5211B" w:rsidRDefault="006C0669" w:rsidP="005D1DA1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 w:rsidRPr="00D521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D5211B">
        <w:rPr>
          <w:sz w:val="22"/>
          <w:szCs w:val="22"/>
        </w:rPr>
        <w:t xml:space="preserve">d)    Je-li  </w:t>
      </w:r>
      <w:r w:rsidRPr="00D5211B">
        <w:rPr>
          <w:position w:val="-10"/>
          <w:sz w:val="22"/>
          <w:szCs w:val="22"/>
        </w:rPr>
        <w:object w:dxaOrig="279" w:dyaOrig="320">
          <v:shape id="_x0000_i1033" type="#_x0000_t75" style="width:14.25pt;height:15.75pt" o:ole="">
            <v:imagedata r:id="rId21" o:title=""/>
          </v:shape>
          <o:OLEObject Type="Embed" ProgID="Equation.3" ShapeID="_x0000_i1033" DrawAspect="Content" ObjectID="_1541568637" r:id="rId22"/>
        </w:object>
      </w:r>
      <w:r w:rsidRPr="00D5211B">
        <w:rPr>
          <w:i/>
          <w:iCs/>
          <w:sz w:val="22"/>
          <w:szCs w:val="22"/>
        </w:rPr>
        <w:t>&gt;</w:t>
      </w:r>
      <w:r w:rsidRPr="00D5211B">
        <w:rPr>
          <w:sz w:val="22"/>
          <w:szCs w:val="22"/>
        </w:rPr>
        <w:t xml:space="preserve">0, </w:t>
      </w:r>
      <w:r w:rsidRPr="00D5211B">
        <w:rPr>
          <w:position w:val="-6"/>
          <w:sz w:val="22"/>
          <w:szCs w:val="22"/>
        </w:rPr>
        <w:object w:dxaOrig="580" w:dyaOrig="260">
          <v:shape id="_x0000_i1034" type="#_x0000_t75" style="width:29.25pt;height:12.75pt" o:ole="">
            <v:imagedata r:id="rId23" o:title=""/>
          </v:shape>
          <o:OLEObject Type="Embed" ProgID="Equation.3" ShapeID="_x0000_i1034" DrawAspect="Content" ObjectID="_1541568638" r:id="rId24"/>
        </w:object>
      </w:r>
      <w:r w:rsidRPr="00D5211B">
        <w:rPr>
          <w:sz w:val="22"/>
          <w:szCs w:val="22"/>
        </w:rPr>
        <w:t xml:space="preserve"> a  </w:t>
      </w:r>
      <w:r w:rsidRPr="00D5211B">
        <w:rPr>
          <w:position w:val="-28"/>
          <w:sz w:val="22"/>
          <w:szCs w:val="22"/>
        </w:rPr>
        <w:object w:dxaOrig="1240" w:dyaOrig="639">
          <v:shape id="_x0000_i1035" type="#_x0000_t75" style="width:62.25pt;height:32.25pt" o:ole="">
            <v:imagedata r:id="rId25" o:title=""/>
          </v:shape>
          <o:OLEObject Type="Embed" ProgID="Equation.3" ShapeID="_x0000_i1035" DrawAspect="Content" ObjectID="_1541568639" r:id="rId26"/>
        </w:object>
      </w:r>
      <w:r w:rsidRPr="00D5211B">
        <w:rPr>
          <w:sz w:val="22"/>
          <w:szCs w:val="22"/>
        </w:rPr>
        <w:t xml:space="preserve">, </w:t>
      </w:r>
      <w:r w:rsidRPr="00D5211B">
        <w:rPr>
          <w:i/>
          <w:iCs/>
          <w:sz w:val="22"/>
          <w:szCs w:val="22"/>
        </w:rPr>
        <w:t>a &gt;</w:t>
      </w:r>
      <w:r w:rsidRPr="00E35D82">
        <w:rPr>
          <w:sz w:val="22"/>
          <w:szCs w:val="22"/>
        </w:rPr>
        <w:t>1</w:t>
      </w:r>
      <w:r w:rsidRPr="00D5211B">
        <w:rPr>
          <w:sz w:val="22"/>
          <w:szCs w:val="22"/>
        </w:rPr>
        <w:t xml:space="preserve">, pak  </w:t>
      </w:r>
      <w:r w:rsidRPr="00D5211B">
        <w:rPr>
          <w:position w:val="-22"/>
          <w:sz w:val="22"/>
          <w:szCs w:val="22"/>
        </w:rPr>
        <w:object w:dxaOrig="1219" w:dyaOrig="440">
          <v:shape id="_x0000_i1036" type="#_x0000_t75" style="width:60pt;height:21.75pt" o:ole="">
            <v:imagedata r:id="rId27" o:title=""/>
          </v:shape>
          <o:OLEObject Type="Embed" ProgID="Equation.3" ShapeID="_x0000_i1036" DrawAspect="Content" ObjectID="_1541568640" r:id="rId28"/>
        </w:object>
      </w:r>
      <w:r w:rsidRPr="00D5211B">
        <w:rPr>
          <w:sz w:val="22"/>
          <w:szCs w:val="22"/>
        </w:rPr>
        <w:t xml:space="preserve">.  </w:t>
      </w:r>
    </w:p>
    <w:p w:rsidR="006C0669" w:rsidRDefault="006C0669" w:rsidP="00E07ADD">
      <w:pPr>
        <w:rPr>
          <w:sz w:val="22"/>
          <w:szCs w:val="22"/>
        </w:rPr>
      </w:pPr>
    </w:p>
    <w:p w:rsidR="006C0669" w:rsidRDefault="006C0669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Pr="00BD73C6">
        <w:rPr>
          <w:sz w:val="22"/>
          <w:szCs w:val="22"/>
        </w:rPr>
        <w:t xml:space="preserve">Pomocí  </w:t>
      </w:r>
      <w:r>
        <w:rPr>
          <w:sz w:val="22"/>
          <w:szCs w:val="22"/>
        </w:rPr>
        <w:t xml:space="preserve">tvrzení a) nebo b) z příkladu 1 si  ukažte, jak snadno se dokáže,  že </w:t>
      </w:r>
    </w:p>
    <w:p w:rsidR="006C0669" w:rsidRDefault="006C0669" w:rsidP="00D5211B">
      <w:pPr>
        <w:ind w:right="-131"/>
        <w:rPr>
          <w:sz w:val="22"/>
          <w:szCs w:val="22"/>
        </w:rPr>
      </w:pPr>
      <w:r>
        <w:rPr>
          <w:sz w:val="22"/>
          <w:szCs w:val="22"/>
        </w:rPr>
        <w:t xml:space="preserve">         a)   </w:t>
      </w:r>
      <w:r w:rsidRPr="002F696A">
        <w:rPr>
          <w:position w:val="-20"/>
          <w:sz w:val="22"/>
          <w:szCs w:val="22"/>
        </w:rPr>
        <w:object w:dxaOrig="400" w:dyaOrig="400">
          <v:shape id="_x0000_i1037" type="#_x0000_t75" style="width:20.25pt;height:20.25pt" o:ole="">
            <v:imagedata r:id="rId29" o:title=""/>
          </v:shape>
          <o:OLEObject Type="Embed" ProgID="Equation.3" ShapeID="_x0000_i1037" DrawAspect="Content" ObjectID="_1541568641" r:id="rId30"/>
        </w:object>
      </w:r>
      <w:r w:rsidRPr="002F696A">
        <w:rPr>
          <w:position w:val="-30"/>
          <w:sz w:val="22"/>
          <w:szCs w:val="22"/>
        </w:rPr>
        <w:object w:dxaOrig="720" w:dyaOrig="720">
          <v:shape id="_x0000_i1038" type="#_x0000_t75" style="width:36pt;height:36pt" o:ole="">
            <v:imagedata r:id="rId31" o:title=""/>
          </v:shape>
          <o:OLEObject Type="Embed" ProgID="Equation.3" ShapeID="_x0000_i1038" DrawAspect="Content" ObjectID="_1541568642" r:id="rId32"/>
        </w:object>
      </w:r>
      <w:r>
        <w:rPr>
          <w:sz w:val="22"/>
          <w:szCs w:val="22"/>
        </w:rPr>
        <w:t xml:space="preserve"> pro každé</w:t>
      </w:r>
      <w:r w:rsidRPr="002F696A">
        <w:rPr>
          <w:sz w:val="22"/>
          <w:szCs w:val="22"/>
        </w:rPr>
        <w:t xml:space="preserve"> </w:t>
      </w:r>
      <w:r w:rsidRPr="002F696A">
        <w:rPr>
          <w:position w:val="-6"/>
          <w:sz w:val="22"/>
          <w:szCs w:val="22"/>
        </w:rPr>
        <w:object w:dxaOrig="600" w:dyaOrig="279">
          <v:shape id="_x0000_i1039" type="#_x0000_t75" style="width:30pt;height:14.25pt" o:ole="">
            <v:imagedata r:id="rId33" o:title=""/>
          </v:shape>
          <o:OLEObject Type="Embed" ProgID="Equation.3" ShapeID="_x0000_i1039" DrawAspect="Content" ObjectID="_1541568643" r:id="rId34"/>
        </w:object>
      </w:r>
      <w:r>
        <w:rPr>
          <w:sz w:val="22"/>
          <w:szCs w:val="22"/>
        </w:rPr>
        <w:t xml:space="preserve">;  b)  </w:t>
      </w:r>
      <w:r w:rsidRPr="002F696A">
        <w:rPr>
          <w:position w:val="-20"/>
          <w:sz w:val="22"/>
          <w:szCs w:val="22"/>
        </w:rPr>
        <w:object w:dxaOrig="400" w:dyaOrig="400">
          <v:shape id="_x0000_i1040" type="#_x0000_t75" style="width:20.25pt;height:20.25pt" o:ole="">
            <v:imagedata r:id="rId35" o:title=""/>
          </v:shape>
          <o:OLEObject Type="Embed" ProgID="Equation.3" ShapeID="_x0000_i1040" DrawAspect="Content" ObjectID="_1541568644" r:id="rId36"/>
        </w:object>
      </w:r>
      <w:r w:rsidRPr="00B1370C">
        <w:rPr>
          <w:position w:val="-26"/>
          <w:sz w:val="22"/>
          <w:szCs w:val="22"/>
        </w:rPr>
        <w:object w:dxaOrig="680" w:dyaOrig="620">
          <v:shape id="_x0000_i1041" type="#_x0000_t75" style="width:33.75pt;height:30.75pt" o:ole="">
            <v:imagedata r:id="rId37" o:title=""/>
          </v:shape>
          <o:OLEObject Type="Embed" ProgID="Equation.3" ShapeID="_x0000_i1041" DrawAspect="Content" ObjectID="_1541568645" r:id="rId38"/>
        </w:object>
      </w:r>
      <w:r>
        <w:rPr>
          <w:sz w:val="22"/>
          <w:szCs w:val="22"/>
        </w:rPr>
        <w:t xml:space="preserve">;  c)   </w:t>
      </w:r>
      <w:r w:rsidRPr="002F696A">
        <w:rPr>
          <w:position w:val="-20"/>
          <w:sz w:val="22"/>
          <w:szCs w:val="22"/>
        </w:rPr>
        <w:object w:dxaOrig="400" w:dyaOrig="400">
          <v:shape id="_x0000_i1042" type="#_x0000_t75" style="width:20.25pt;height:20.25pt" o:ole="">
            <v:imagedata r:id="rId35" o:title=""/>
          </v:shape>
          <o:OLEObject Type="Embed" ProgID="Equation.3" ShapeID="_x0000_i1042" DrawAspect="Content" ObjectID="_1541568646" r:id="rId39"/>
        </w:object>
      </w:r>
      <w:r w:rsidRPr="002F696A">
        <w:rPr>
          <w:position w:val="-28"/>
          <w:sz w:val="22"/>
          <w:szCs w:val="22"/>
        </w:rPr>
        <w:object w:dxaOrig="680" w:dyaOrig="680">
          <v:shape id="_x0000_i1043" type="#_x0000_t75" style="width:33.75pt;height:33.75pt" o:ole="">
            <v:imagedata r:id="rId40" o:title=""/>
          </v:shape>
          <o:OLEObject Type="Embed" ProgID="Equation.3" ShapeID="_x0000_i1043" DrawAspect="Content" ObjectID="_1541568647" r:id="rId41"/>
        </w:object>
      </w:r>
      <w:r>
        <w:rPr>
          <w:sz w:val="22"/>
          <w:szCs w:val="22"/>
        </w:rPr>
        <w:t xml:space="preserve">  ;  d)  </w:t>
      </w:r>
      <w:r w:rsidRPr="002F696A">
        <w:rPr>
          <w:position w:val="-20"/>
          <w:sz w:val="22"/>
          <w:szCs w:val="22"/>
        </w:rPr>
        <w:object w:dxaOrig="400" w:dyaOrig="400">
          <v:shape id="_x0000_i1044" type="#_x0000_t75" style="width:20.25pt;height:20.25pt" o:ole="">
            <v:imagedata r:id="rId35" o:title=""/>
          </v:shape>
          <o:OLEObject Type="Embed" ProgID="Equation.3" ShapeID="_x0000_i1044" DrawAspect="Content" ObjectID="_1541568648" r:id="rId42"/>
        </w:object>
      </w:r>
      <w:r w:rsidRPr="00B1370C">
        <w:rPr>
          <w:position w:val="-26"/>
          <w:sz w:val="22"/>
          <w:szCs w:val="22"/>
        </w:rPr>
        <w:object w:dxaOrig="680" w:dyaOrig="660">
          <v:shape id="_x0000_i1045" type="#_x0000_t75" style="width:33.75pt;height:33pt" o:ole="">
            <v:imagedata r:id="rId43" o:title=""/>
          </v:shape>
          <o:OLEObject Type="Embed" ProgID="Equation.3" ShapeID="_x0000_i1045" DrawAspect="Content" ObjectID="_1541568649" r:id="rId44"/>
        </w:object>
      </w:r>
      <w:r>
        <w:rPr>
          <w:sz w:val="22"/>
          <w:szCs w:val="22"/>
        </w:rPr>
        <w:t xml:space="preserve">  </w:t>
      </w:r>
      <w:r w:rsidRPr="00164956">
        <w:rPr>
          <w:sz w:val="22"/>
          <w:szCs w:val="22"/>
        </w:rPr>
        <w:t>(</w:t>
      </w:r>
      <w:r w:rsidRPr="00B1370C">
        <w:rPr>
          <w:position w:val="-6"/>
          <w:sz w:val="22"/>
          <w:szCs w:val="22"/>
        </w:rPr>
        <w:object w:dxaOrig="200" w:dyaOrig="200">
          <v:shape id="_x0000_i1046" type="#_x0000_t75" style="width:9.75pt;height:9.75pt" o:ole="">
            <v:imagedata r:id="rId45" o:title=""/>
          </v:shape>
          <o:OLEObject Type="Embed" ProgID="Equation.3" ShapeID="_x0000_i1046" DrawAspect="Content" ObjectID="_1541568650" r:id="rId46"/>
        </w:object>
      </w:r>
      <w:r>
        <w:rPr>
          <w:sz w:val="22"/>
          <w:szCs w:val="22"/>
        </w:rPr>
        <w:t>&gt; 1</w:t>
      </w:r>
      <w:r w:rsidRPr="00164956">
        <w:rPr>
          <w:sz w:val="22"/>
          <w:szCs w:val="22"/>
        </w:rPr>
        <w:t xml:space="preserve"> )</w:t>
      </w:r>
      <w:r>
        <w:rPr>
          <w:sz w:val="22"/>
          <w:szCs w:val="22"/>
        </w:rPr>
        <w:t xml:space="preserve">  .</w:t>
      </w:r>
    </w:p>
    <w:p w:rsidR="006C0669" w:rsidRDefault="006C0669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6C0669" w:rsidRPr="005D1DA1" w:rsidRDefault="006C0669" w:rsidP="00E07ADD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5D1DA1">
        <w:rPr>
          <w:sz w:val="22"/>
          <w:szCs w:val="22"/>
        </w:rPr>
        <w:t>.  Limita rekurentně zadané posloupnosti (užití věty o limitě monotónní posloupnosti):</w:t>
      </w:r>
    </w:p>
    <w:p w:rsidR="006C0669" w:rsidRDefault="006C0669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a)  </w:t>
      </w:r>
      <w:r w:rsidRPr="003C61C0">
        <w:rPr>
          <w:sz w:val="22"/>
          <w:szCs w:val="22"/>
        </w:rPr>
        <w:t xml:space="preserve">posloupnost </w:t>
      </w:r>
      <w:r w:rsidRPr="005D1DA1">
        <w:rPr>
          <w:position w:val="-10"/>
          <w:sz w:val="22"/>
          <w:szCs w:val="22"/>
        </w:rPr>
        <w:object w:dxaOrig="499" w:dyaOrig="320">
          <v:shape id="_x0000_i1047" type="#_x0000_t75" style="width:24.75pt;height:15.75pt" o:ole="">
            <v:imagedata r:id="rId47" o:title=""/>
          </v:shape>
          <o:OLEObject Type="Embed" ProgID="Equation.3" ShapeID="_x0000_i1047" DrawAspect="Content" ObjectID="_1541568651" r:id="rId48"/>
        </w:object>
      </w:r>
      <w:r>
        <w:rPr>
          <w:sz w:val="22"/>
          <w:szCs w:val="22"/>
        </w:rPr>
        <w:t xml:space="preserve"> definujeme </w:t>
      </w:r>
      <w:r w:rsidRPr="003C61C0">
        <w:rPr>
          <w:sz w:val="22"/>
          <w:szCs w:val="22"/>
        </w:rPr>
        <w:t>rekurentně</w:t>
      </w:r>
      <w:r>
        <w:rPr>
          <w:sz w:val="22"/>
          <w:szCs w:val="22"/>
        </w:rPr>
        <w:t xml:space="preserve"> takto :</w:t>
      </w:r>
    </w:p>
    <w:p w:rsidR="006C0669" w:rsidRDefault="006C0669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(i)          </w:t>
      </w:r>
      <w:r w:rsidRPr="00971A1C">
        <w:rPr>
          <w:position w:val="-10"/>
          <w:sz w:val="22"/>
          <w:szCs w:val="22"/>
        </w:rPr>
        <w:object w:dxaOrig="780" w:dyaOrig="360">
          <v:shape id="_x0000_i1048" type="#_x0000_t75" style="width:39pt;height:18pt" o:ole="">
            <v:imagedata r:id="rId49" o:title=""/>
          </v:shape>
          <o:OLEObject Type="Embed" ProgID="Equation.3" ShapeID="_x0000_i1048" DrawAspect="Content" ObjectID="_1541568652" r:id="rId50"/>
        </w:object>
      </w:r>
      <w:r w:rsidRPr="003C61C0">
        <w:rPr>
          <w:sz w:val="22"/>
          <w:szCs w:val="22"/>
        </w:rPr>
        <w:t xml:space="preserve"> ,  </w:t>
      </w:r>
      <w:r w:rsidRPr="00971A1C">
        <w:rPr>
          <w:position w:val="-12"/>
          <w:sz w:val="22"/>
          <w:szCs w:val="22"/>
        </w:rPr>
        <w:object w:dxaOrig="1440" w:dyaOrig="380">
          <v:shape id="_x0000_i1049" type="#_x0000_t75" style="width:1in;height:18.75pt" o:ole="">
            <v:imagedata r:id="rId51" o:title=""/>
          </v:shape>
          <o:OLEObject Type="Embed" ProgID="Equation.3" ShapeID="_x0000_i1049" DrawAspect="Content" ObjectID="_1541568653" r:id="rId52"/>
        </w:object>
      </w:r>
      <w:r>
        <w:rPr>
          <w:sz w:val="22"/>
          <w:szCs w:val="22"/>
        </w:rPr>
        <w:t xml:space="preserve">; </w:t>
      </w:r>
    </w:p>
    <w:p w:rsidR="006C0669" w:rsidRDefault="006C0669" w:rsidP="00D5211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nebo    (ii)          </w:t>
      </w:r>
      <w:r w:rsidRPr="003C61C0">
        <w:rPr>
          <w:position w:val="-10"/>
          <w:sz w:val="22"/>
          <w:szCs w:val="22"/>
        </w:rPr>
        <w:object w:dxaOrig="700" w:dyaOrig="320">
          <v:shape id="_x0000_i1050" type="#_x0000_t75" style="width:35.25pt;height:15.75pt" o:ole="">
            <v:imagedata r:id="rId53" o:title=""/>
          </v:shape>
          <o:OLEObject Type="Embed" ProgID="Equation.3" ShapeID="_x0000_i1050" DrawAspect="Content" ObjectID="_1541568654" r:id="rId54"/>
        </w:object>
      </w:r>
      <w:r w:rsidRPr="003C61C0">
        <w:rPr>
          <w:sz w:val="22"/>
          <w:szCs w:val="22"/>
        </w:rPr>
        <w:t xml:space="preserve"> ,  </w:t>
      </w:r>
      <w:r w:rsidRPr="00AB331D">
        <w:rPr>
          <w:position w:val="-28"/>
          <w:sz w:val="22"/>
          <w:szCs w:val="22"/>
        </w:rPr>
        <w:object w:dxaOrig="1280" w:dyaOrig="639">
          <v:shape id="_x0000_i1051" type="#_x0000_t75" style="width:63pt;height:32.25pt" o:ole="">
            <v:imagedata r:id="rId55" o:title=""/>
          </v:shape>
          <o:OLEObject Type="Embed" ProgID="Equation.3" ShapeID="_x0000_i1051" DrawAspect="Content" ObjectID="_1541568655" r:id="rId56"/>
        </w:object>
      </w:r>
      <w:r w:rsidRPr="003C61C0">
        <w:rPr>
          <w:sz w:val="22"/>
          <w:szCs w:val="22"/>
        </w:rPr>
        <w:t xml:space="preserve"> .</w:t>
      </w:r>
    </w:p>
    <w:p w:rsidR="006C0669" w:rsidRPr="00D5211B" w:rsidRDefault="006C0669" w:rsidP="00D5211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6C0669" w:rsidRDefault="006C0669" w:rsidP="00C33AD2">
      <w:pPr>
        <w:rPr>
          <w:sz w:val="22"/>
          <w:szCs w:val="22"/>
        </w:rPr>
      </w:pPr>
      <w:r>
        <w:rPr>
          <w:sz w:val="22"/>
          <w:szCs w:val="22"/>
        </w:rPr>
        <w:t xml:space="preserve">     R</w:t>
      </w:r>
      <w:r w:rsidRPr="004E67A0">
        <w:rPr>
          <w:sz w:val="22"/>
          <w:szCs w:val="22"/>
        </w:rPr>
        <w:t>ozhodněte</w:t>
      </w:r>
      <w:r>
        <w:rPr>
          <w:sz w:val="22"/>
          <w:szCs w:val="22"/>
        </w:rPr>
        <w:t xml:space="preserve"> (aspoň u jedné z daných posloupností), zda existuje  </w:t>
      </w:r>
      <w:r w:rsidRPr="003C61C0">
        <w:rPr>
          <w:position w:val="-20"/>
          <w:sz w:val="22"/>
          <w:szCs w:val="22"/>
        </w:rPr>
        <w:object w:dxaOrig="400" w:dyaOrig="400">
          <v:shape id="_x0000_i1052" type="#_x0000_t75" style="width:20.25pt;height:20.25pt" o:ole="">
            <v:imagedata r:id="rId29" o:title=""/>
          </v:shape>
          <o:OLEObject Type="Embed" ProgID="Equation.3" ShapeID="_x0000_i1052" DrawAspect="Content" ObjectID="_1541568656" r:id="rId57"/>
        </w:object>
      </w:r>
      <w:r w:rsidRPr="00867A02">
        <w:rPr>
          <w:position w:val="-12"/>
          <w:sz w:val="22"/>
          <w:szCs w:val="22"/>
        </w:rPr>
        <w:object w:dxaOrig="279" w:dyaOrig="360">
          <v:shape id="_x0000_i1053" type="#_x0000_t75" style="width:14.25pt;height:18pt" o:ole="">
            <v:imagedata r:id="rId58" o:title=""/>
          </v:shape>
          <o:OLEObject Type="Embed" ProgID="Equation.3" ShapeID="_x0000_i1053" DrawAspect="Content" ObjectID="_1541568657" r:id="rId59"/>
        </w:object>
      </w:r>
      <w:r>
        <w:rPr>
          <w:sz w:val="22"/>
          <w:szCs w:val="22"/>
        </w:rPr>
        <w:t>, a pokud ano, spočítejte ji.</w:t>
      </w:r>
      <w:r w:rsidRPr="004E67A0">
        <w:rPr>
          <w:sz w:val="22"/>
          <w:szCs w:val="22"/>
        </w:rPr>
        <w:t xml:space="preserve">       </w:t>
      </w:r>
    </w:p>
    <w:p w:rsidR="006C0669" w:rsidRDefault="006C0669" w:rsidP="00C33AD2">
      <w:pPr>
        <w:rPr>
          <w:sz w:val="22"/>
          <w:szCs w:val="22"/>
        </w:rPr>
      </w:pPr>
      <w:r>
        <w:rPr>
          <w:sz w:val="22"/>
          <w:szCs w:val="22"/>
        </w:rPr>
        <w:t xml:space="preserve">     ( !!  Je třeba ukázat, že daná posloupnost konverguje – ukažte si na „výpočtu“ limity rekurentně dané </w:t>
      </w:r>
    </w:p>
    <w:p w:rsidR="006C0669" w:rsidRDefault="006C0669" w:rsidP="00C33AD2">
      <w:pPr>
        <w:rPr>
          <w:sz w:val="22"/>
          <w:szCs w:val="22"/>
        </w:rPr>
      </w:pPr>
      <w:r>
        <w:rPr>
          <w:sz w:val="22"/>
          <w:szCs w:val="22"/>
        </w:rPr>
        <w:t xml:space="preserve">       posloupnosti  </w:t>
      </w:r>
      <w:r w:rsidRPr="005D1DA1">
        <w:rPr>
          <w:position w:val="-10"/>
          <w:sz w:val="22"/>
          <w:szCs w:val="22"/>
        </w:rPr>
        <w:object w:dxaOrig="499" w:dyaOrig="320">
          <v:shape id="_x0000_i1054" type="#_x0000_t75" style="width:24.75pt;height:15.75pt" o:ole="">
            <v:imagedata r:id="rId60" o:title=""/>
          </v:shape>
          <o:OLEObject Type="Embed" ProgID="Equation.3" ShapeID="_x0000_i1054" DrawAspect="Content" ObjectID="_1541568658" r:id="rId61"/>
        </w:object>
      </w:r>
      <w:r>
        <w:rPr>
          <w:sz w:val="22"/>
          <w:szCs w:val="22"/>
        </w:rPr>
        <w:t xml:space="preserve"> : </w:t>
      </w:r>
      <w:r w:rsidRPr="003C61C0">
        <w:rPr>
          <w:position w:val="-10"/>
          <w:sz w:val="22"/>
          <w:szCs w:val="22"/>
        </w:rPr>
        <w:object w:dxaOrig="560" w:dyaOrig="320">
          <v:shape id="_x0000_i1055" type="#_x0000_t75" style="width:27.75pt;height:15.75pt" o:ole="">
            <v:imagedata r:id="rId62" o:title=""/>
          </v:shape>
          <o:OLEObject Type="Embed" ProgID="Equation.3" ShapeID="_x0000_i1055" DrawAspect="Content" ObjectID="_1541568659" r:id="rId63"/>
        </w:object>
      </w:r>
      <w:r w:rsidRPr="003C61C0">
        <w:rPr>
          <w:sz w:val="22"/>
          <w:szCs w:val="22"/>
        </w:rPr>
        <w:t xml:space="preserve"> ,  </w:t>
      </w:r>
      <w:r w:rsidRPr="00CD5339">
        <w:rPr>
          <w:position w:val="-10"/>
          <w:sz w:val="22"/>
          <w:szCs w:val="22"/>
        </w:rPr>
        <w:object w:dxaOrig="1260" w:dyaOrig="320">
          <v:shape id="_x0000_i1056" type="#_x0000_t75" style="width:63pt;height:15.75pt" o:ole="">
            <v:imagedata r:id="rId64" o:title=""/>
          </v:shape>
          <o:OLEObject Type="Embed" ProgID="Equation.3" ShapeID="_x0000_i1056" DrawAspect="Content" ObjectID="_1541568660" r:id="rId65"/>
        </w:object>
      </w:r>
      <w:r>
        <w:rPr>
          <w:sz w:val="22"/>
          <w:szCs w:val="22"/>
        </w:rPr>
        <w:t xml:space="preserve">,  jak to „dopadne“, pokud budete jen „počítat“ s tím, že </w:t>
      </w:r>
    </w:p>
    <w:p w:rsidR="006C0669" w:rsidRDefault="006C0669" w:rsidP="00C33AD2">
      <w:pPr>
        <w:rPr>
          <w:sz w:val="22"/>
          <w:szCs w:val="22"/>
        </w:rPr>
      </w:pPr>
      <w:r>
        <w:rPr>
          <w:sz w:val="22"/>
          <w:szCs w:val="22"/>
        </w:rPr>
        <w:t xml:space="preserve">       posloupnost  limitu má.) </w:t>
      </w:r>
    </w:p>
    <w:p w:rsidR="006C0669" w:rsidRDefault="006C0669" w:rsidP="00C33AD2">
      <w:pPr>
        <w:rPr>
          <w:sz w:val="22"/>
          <w:szCs w:val="22"/>
        </w:rPr>
      </w:pPr>
    </w:p>
    <w:p w:rsidR="006C0669" w:rsidRDefault="006C0669" w:rsidP="00D5211B">
      <w:pPr>
        <w:rPr>
          <w:sz w:val="22"/>
          <w:szCs w:val="22"/>
        </w:rPr>
      </w:pPr>
      <w:r>
        <w:rPr>
          <w:sz w:val="22"/>
          <w:szCs w:val="22"/>
        </w:rPr>
        <w:t>4.   Ukažte ( užitím nutné podmínky konvergence řad),  že divergují řady:</w:t>
      </w:r>
    </w:p>
    <w:p w:rsidR="006C0669" w:rsidRDefault="006C0669" w:rsidP="00D521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31757F">
        <w:rPr>
          <w:position w:val="-30"/>
          <w:sz w:val="22"/>
          <w:szCs w:val="22"/>
        </w:rPr>
        <w:object w:dxaOrig="960" w:dyaOrig="720">
          <v:shape id="_x0000_i1057" type="#_x0000_t75" style="width:48pt;height:36pt" o:ole="">
            <v:imagedata r:id="rId66" o:title=""/>
          </v:shape>
          <o:OLEObject Type="Embed" ProgID="Equation.3" ShapeID="_x0000_i1057" DrawAspect="Content" ObjectID="_1541568661" r:id="rId67"/>
        </w:object>
      </w:r>
      <w:r>
        <w:rPr>
          <w:sz w:val="22"/>
          <w:szCs w:val="22"/>
        </w:rPr>
        <w:t xml:space="preserve"> ;   </w:t>
      </w:r>
      <w:r w:rsidRPr="00311BC2">
        <w:rPr>
          <w:position w:val="-30"/>
          <w:sz w:val="22"/>
          <w:szCs w:val="22"/>
        </w:rPr>
        <w:object w:dxaOrig="1380" w:dyaOrig="780">
          <v:shape id="_x0000_i1058" type="#_x0000_t75" style="width:69pt;height:37.5pt" o:ole="">
            <v:imagedata r:id="rId68" o:title=""/>
          </v:shape>
          <o:OLEObject Type="Embed" ProgID="Equation.3" ShapeID="_x0000_i1058" DrawAspect="Content" ObjectID="_1541568662" r:id="rId69"/>
        </w:object>
      </w:r>
      <w:r>
        <w:rPr>
          <w:sz w:val="22"/>
          <w:szCs w:val="22"/>
        </w:rPr>
        <w:t xml:space="preserve">;  </w:t>
      </w:r>
      <w:r w:rsidRPr="0031757F">
        <w:rPr>
          <w:position w:val="-30"/>
          <w:sz w:val="22"/>
          <w:szCs w:val="22"/>
        </w:rPr>
        <w:object w:dxaOrig="1080" w:dyaOrig="720">
          <v:shape id="_x0000_i1059" type="#_x0000_t75" style="width:54pt;height:36pt" o:ole="">
            <v:imagedata r:id="rId70" o:title=""/>
          </v:shape>
          <o:OLEObject Type="Embed" ProgID="Equation.3" ShapeID="_x0000_i1059" DrawAspect="Content" ObjectID="_1541568663" r:id="rId71"/>
        </w:object>
      </w:r>
      <w:r>
        <w:rPr>
          <w:sz w:val="22"/>
          <w:szCs w:val="22"/>
        </w:rPr>
        <w:t xml:space="preserve">;   </w:t>
      </w:r>
      <w:r w:rsidRPr="0031757F">
        <w:rPr>
          <w:position w:val="-30"/>
          <w:sz w:val="22"/>
          <w:szCs w:val="22"/>
        </w:rPr>
        <w:object w:dxaOrig="1300" w:dyaOrig="780">
          <v:shape id="_x0000_i1060" type="#_x0000_t75" style="width:65.25pt;height:39pt" o:ole="">
            <v:imagedata r:id="rId72" o:title=""/>
          </v:shape>
          <o:OLEObject Type="Embed" ProgID="Equation.3" ShapeID="_x0000_i1060" DrawAspect="Content" ObjectID="_1541568664" r:id="rId73"/>
        </w:object>
      </w:r>
      <w:r>
        <w:rPr>
          <w:sz w:val="22"/>
          <w:szCs w:val="22"/>
        </w:rPr>
        <w:t xml:space="preserve">nebo  </w:t>
      </w:r>
      <w:r w:rsidRPr="0031757F">
        <w:rPr>
          <w:position w:val="-30"/>
          <w:sz w:val="22"/>
          <w:szCs w:val="22"/>
        </w:rPr>
        <w:object w:dxaOrig="1300" w:dyaOrig="780">
          <v:shape id="_x0000_i1061" type="#_x0000_t75" style="width:65.25pt;height:39pt" o:ole="">
            <v:imagedata r:id="rId74" o:title=""/>
          </v:shape>
          <o:OLEObject Type="Embed" ProgID="Equation.3" ShapeID="_x0000_i1061" DrawAspect="Content" ObjectID="_1541568665" r:id="rId75"/>
        </w:object>
      </w:r>
      <w:r>
        <w:rPr>
          <w:sz w:val="22"/>
          <w:szCs w:val="22"/>
        </w:rPr>
        <w:t>.</w:t>
      </w:r>
    </w:p>
    <w:p w:rsidR="006C0669" w:rsidRDefault="006C0669" w:rsidP="00D5211B">
      <w:pPr>
        <w:rPr>
          <w:sz w:val="22"/>
          <w:szCs w:val="22"/>
        </w:rPr>
      </w:pPr>
    </w:p>
    <w:p w:rsidR="006C0669" w:rsidRDefault="006C0669" w:rsidP="00E03B14">
      <w:pPr>
        <w:rPr>
          <w:sz w:val="22"/>
          <w:szCs w:val="22"/>
        </w:rPr>
      </w:pPr>
      <w:r>
        <w:rPr>
          <w:sz w:val="22"/>
          <w:szCs w:val="22"/>
        </w:rPr>
        <w:t xml:space="preserve">5.   Pokuste se sečíst řadu (nebo ukažte, že řada diverguje) :            </w:t>
      </w:r>
    </w:p>
    <w:p w:rsidR="006C0669" w:rsidRDefault="006C0669" w:rsidP="00E03B1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31757F">
        <w:rPr>
          <w:position w:val="-30"/>
          <w:sz w:val="22"/>
          <w:szCs w:val="22"/>
        </w:rPr>
        <w:object w:dxaOrig="1160" w:dyaOrig="720">
          <v:shape id="_x0000_i1062" type="#_x0000_t75" style="width:57.75pt;height:36pt" o:ole="">
            <v:imagedata r:id="rId76" o:title=""/>
          </v:shape>
          <o:OLEObject Type="Embed" ProgID="Equation.3" ShapeID="_x0000_i1062" DrawAspect="Content" ObjectID="_1541568666" r:id="rId77"/>
        </w:object>
      </w:r>
      <w:r>
        <w:rPr>
          <w:sz w:val="22"/>
          <w:szCs w:val="22"/>
        </w:rPr>
        <w:t xml:space="preserve"> ( Rada:  rozložte zlomek  </w:t>
      </w:r>
      <w:r w:rsidRPr="00311BC2">
        <w:rPr>
          <w:position w:val="-26"/>
        </w:rPr>
        <w:object w:dxaOrig="760" w:dyaOrig="620">
          <v:shape id="_x0000_i1063" type="#_x0000_t75" style="width:38.25pt;height:30.75pt" o:ole="">
            <v:imagedata r:id="rId78" o:title=""/>
          </v:shape>
          <o:OLEObject Type="Embed" ProgID="Equation.3" ShapeID="_x0000_i1063" DrawAspect="Content" ObjectID="_1541568667" r:id="rId79"/>
        </w:object>
      </w:r>
      <w:r>
        <w:t xml:space="preserve"> </w:t>
      </w:r>
      <w:r w:rsidRPr="000B76E7">
        <w:rPr>
          <w:sz w:val="22"/>
          <w:szCs w:val="22"/>
        </w:rPr>
        <w:t>na rozdíl dvou zlomků).</w:t>
      </w:r>
      <w:r>
        <w:rPr>
          <w:sz w:val="22"/>
          <w:szCs w:val="22"/>
        </w:rPr>
        <w:t xml:space="preserve"> </w:t>
      </w:r>
    </w:p>
    <w:p w:rsidR="006C0669" w:rsidRDefault="006C0669" w:rsidP="00E03B14">
      <w:pPr>
        <w:rPr>
          <w:sz w:val="22"/>
          <w:szCs w:val="22"/>
        </w:rPr>
      </w:pPr>
    </w:p>
    <w:p w:rsidR="006C0669" w:rsidRPr="001E47C3" w:rsidRDefault="006C0669" w:rsidP="00E03B14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6.   </w:t>
      </w:r>
      <w:r w:rsidRPr="001E47C3">
        <w:rPr>
          <w:sz w:val="22"/>
          <w:szCs w:val="22"/>
        </w:rPr>
        <w:t xml:space="preserve">Rozhodněte o konvergenci , resp. divergenci, řady ( užijte </w:t>
      </w:r>
      <w:r>
        <w:rPr>
          <w:sz w:val="22"/>
          <w:szCs w:val="22"/>
        </w:rPr>
        <w:t>srovnávací</w:t>
      </w:r>
      <w:r w:rsidRPr="001E47C3">
        <w:rPr>
          <w:sz w:val="22"/>
          <w:szCs w:val="22"/>
        </w:rPr>
        <w:t xml:space="preserve"> kriterium) :</w:t>
      </w:r>
    </w:p>
    <w:p w:rsidR="006C0669" w:rsidRPr="001E47C3" w:rsidRDefault="006C0669" w:rsidP="00E03B14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1E47C3">
        <w:rPr>
          <w:sz w:val="22"/>
          <w:szCs w:val="22"/>
        </w:rPr>
        <w:t xml:space="preserve">  </w:t>
      </w:r>
      <w:r w:rsidRPr="00E71AB2">
        <w:rPr>
          <w:position w:val="-32"/>
          <w:sz w:val="22"/>
          <w:szCs w:val="22"/>
        </w:rPr>
        <w:object w:dxaOrig="1140" w:dyaOrig="740">
          <v:shape id="_x0000_i1064" type="#_x0000_t75" style="width:55.5pt;height:36.75pt" o:ole="">
            <v:imagedata r:id="rId80" o:title=""/>
          </v:shape>
          <o:OLEObject Type="Embed" ProgID="Equation.3" ShapeID="_x0000_i1064" DrawAspect="Content" ObjectID="_1541568668" r:id="rId81"/>
        </w:object>
      </w:r>
      <w:r>
        <w:rPr>
          <w:sz w:val="22"/>
          <w:szCs w:val="22"/>
        </w:rPr>
        <w:t xml:space="preserve">;   </w:t>
      </w:r>
      <w:r w:rsidRPr="0031757F">
        <w:rPr>
          <w:position w:val="-30"/>
          <w:sz w:val="22"/>
          <w:szCs w:val="22"/>
        </w:rPr>
        <w:object w:dxaOrig="1180" w:dyaOrig="720">
          <v:shape id="_x0000_i1065" type="#_x0000_t75" style="width:59.25pt;height:36pt" o:ole="">
            <v:imagedata r:id="rId82" o:title=""/>
          </v:shape>
          <o:OLEObject Type="Embed" ProgID="Equation.3" ShapeID="_x0000_i1065" DrawAspect="Content" ObjectID="_1541568669" r:id="rId83"/>
        </w:object>
      </w:r>
      <w:r w:rsidRPr="001E47C3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 </w:t>
      </w:r>
      <w:r w:rsidRPr="001E47C3">
        <w:rPr>
          <w:sz w:val="22"/>
          <w:szCs w:val="22"/>
        </w:rPr>
        <w:t xml:space="preserve"> </w:t>
      </w:r>
      <w:r w:rsidRPr="0031757F">
        <w:rPr>
          <w:position w:val="-30"/>
          <w:sz w:val="22"/>
          <w:szCs w:val="22"/>
        </w:rPr>
        <w:object w:dxaOrig="1040" w:dyaOrig="720">
          <v:shape id="_x0000_i1066" type="#_x0000_t75" style="width:51.75pt;height:36pt" o:ole="">
            <v:imagedata r:id="rId84" o:title=""/>
          </v:shape>
          <o:OLEObject Type="Embed" ProgID="Equation.3" ShapeID="_x0000_i1066" DrawAspect="Content" ObjectID="_1541568670" r:id="rId85"/>
        </w:object>
      </w:r>
      <w:r>
        <w:rPr>
          <w:sz w:val="22"/>
          <w:szCs w:val="22"/>
        </w:rPr>
        <w:t xml:space="preserve">;   </w:t>
      </w:r>
      <w:r w:rsidRPr="0031757F">
        <w:rPr>
          <w:position w:val="-30"/>
          <w:sz w:val="22"/>
          <w:szCs w:val="22"/>
        </w:rPr>
        <w:object w:dxaOrig="1020" w:dyaOrig="720">
          <v:shape id="_x0000_i1067" type="#_x0000_t75" style="width:51pt;height:36pt" o:ole="">
            <v:imagedata r:id="rId86" o:title=""/>
          </v:shape>
          <o:OLEObject Type="Embed" ProgID="Equation.3" ShapeID="_x0000_i1067" DrawAspect="Content" ObjectID="_1541568671" r:id="rId87"/>
        </w:object>
      </w:r>
      <w:r w:rsidRPr="001E47C3">
        <w:rPr>
          <w:sz w:val="22"/>
          <w:szCs w:val="22"/>
        </w:rPr>
        <w:t xml:space="preserve">;    </w:t>
      </w:r>
      <w:r w:rsidRPr="001672EC">
        <w:rPr>
          <w:position w:val="-30"/>
          <w:sz w:val="22"/>
          <w:szCs w:val="22"/>
        </w:rPr>
        <w:object w:dxaOrig="1380" w:dyaOrig="780">
          <v:shape id="_x0000_i1068" type="#_x0000_t75" style="width:69pt;height:37.5pt" o:ole="">
            <v:imagedata r:id="rId88" o:title=""/>
          </v:shape>
          <o:OLEObject Type="Embed" ProgID="Equation.3" ShapeID="_x0000_i1068" DrawAspect="Content" ObjectID="_1541568672" r:id="rId89"/>
        </w:object>
      </w:r>
      <w:r>
        <w:rPr>
          <w:sz w:val="22"/>
          <w:szCs w:val="22"/>
        </w:rPr>
        <w:t>.</w:t>
      </w:r>
    </w:p>
    <w:p w:rsidR="006C0669" w:rsidRDefault="006C0669" w:rsidP="00E03B14">
      <w:pPr>
        <w:rPr>
          <w:sz w:val="22"/>
          <w:szCs w:val="22"/>
        </w:rPr>
      </w:pPr>
    </w:p>
    <w:p w:rsidR="006C0669" w:rsidRDefault="006C0669" w:rsidP="00D5211B">
      <w:pPr>
        <w:rPr>
          <w:sz w:val="22"/>
          <w:szCs w:val="22"/>
        </w:rPr>
      </w:pPr>
    </w:p>
    <w:p w:rsidR="006C0669" w:rsidRPr="00F3236B" w:rsidRDefault="006C0669" w:rsidP="00D5211B">
      <w:pPr>
        <w:rPr>
          <w:b/>
          <w:bCs/>
          <w:sz w:val="22"/>
          <w:szCs w:val="22"/>
        </w:rPr>
      </w:pPr>
    </w:p>
    <w:p w:rsidR="006C0669" w:rsidRDefault="006C0669" w:rsidP="00E07ADD">
      <w:pPr>
        <w:rPr>
          <w:sz w:val="22"/>
          <w:szCs w:val="22"/>
        </w:rPr>
      </w:pPr>
    </w:p>
    <w:p w:rsidR="006C0669" w:rsidRDefault="006C0669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6C0669" w:rsidRPr="00280E66" w:rsidRDefault="006C0669" w:rsidP="00280E66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sectPr w:rsidR="006C0669" w:rsidRPr="00280E66" w:rsidSect="00021EE3">
      <w:pgSz w:w="11906" w:h="16838"/>
      <w:pgMar w:top="1079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76B"/>
    <w:multiLevelType w:val="hybridMultilevel"/>
    <w:tmpl w:val="EF040CD2"/>
    <w:lvl w:ilvl="0" w:tplc="1542C7A2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1E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F5E"/>
    <w:multiLevelType w:val="hybridMultilevel"/>
    <w:tmpl w:val="C672AEA8"/>
    <w:lvl w:ilvl="0" w:tplc="0F18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5D2DD5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46B07C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12848"/>
    <w:rsid w:val="00014E26"/>
    <w:rsid w:val="00021673"/>
    <w:rsid w:val="00021EE3"/>
    <w:rsid w:val="000816A3"/>
    <w:rsid w:val="000B76E7"/>
    <w:rsid w:val="0010434F"/>
    <w:rsid w:val="00114536"/>
    <w:rsid w:val="00164956"/>
    <w:rsid w:val="001672EC"/>
    <w:rsid w:val="001E47C3"/>
    <w:rsid w:val="00213097"/>
    <w:rsid w:val="00251A98"/>
    <w:rsid w:val="00280E66"/>
    <w:rsid w:val="002B0300"/>
    <w:rsid w:val="002F4FD3"/>
    <w:rsid w:val="002F696A"/>
    <w:rsid w:val="002F795B"/>
    <w:rsid w:val="00311BC2"/>
    <w:rsid w:val="0031757F"/>
    <w:rsid w:val="0038697F"/>
    <w:rsid w:val="003C61C0"/>
    <w:rsid w:val="003D3876"/>
    <w:rsid w:val="003E0054"/>
    <w:rsid w:val="004E4CFB"/>
    <w:rsid w:val="004E552C"/>
    <w:rsid w:val="004E67A0"/>
    <w:rsid w:val="004E6CF3"/>
    <w:rsid w:val="00570F50"/>
    <w:rsid w:val="00596689"/>
    <w:rsid w:val="005D1DA1"/>
    <w:rsid w:val="00671036"/>
    <w:rsid w:val="006A083C"/>
    <w:rsid w:val="006A408A"/>
    <w:rsid w:val="006C0669"/>
    <w:rsid w:val="006E12D0"/>
    <w:rsid w:val="006F14A2"/>
    <w:rsid w:val="006F4B4D"/>
    <w:rsid w:val="00732325"/>
    <w:rsid w:val="00760C31"/>
    <w:rsid w:val="00783D19"/>
    <w:rsid w:val="007932E0"/>
    <w:rsid w:val="007A508F"/>
    <w:rsid w:val="007C2DA6"/>
    <w:rsid w:val="007F3749"/>
    <w:rsid w:val="007F7305"/>
    <w:rsid w:val="00834671"/>
    <w:rsid w:val="00867A02"/>
    <w:rsid w:val="008E52E7"/>
    <w:rsid w:val="009324CA"/>
    <w:rsid w:val="00971A1C"/>
    <w:rsid w:val="009F27A8"/>
    <w:rsid w:val="00A43FE3"/>
    <w:rsid w:val="00A62020"/>
    <w:rsid w:val="00A62DDB"/>
    <w:rsid w:val="00AB331D"/>
    <w:rsid w:val="00B0466F"/>
    <w:rsid w:val="00B127AB"/>
    <w:rsid w:val="00B1370C"/>
    <w:rsid w:val="00BD011A"/>
    <w:rsid w:val="00BD16DD"/>
    <w:rsid w:val="00BD2EEA"/>
    <w:rsid w:val="00BD5FEA"/>
    <w:rsid w:val="00BD73C6"/>
    <w:rsid w:val="00BE4139"/>
    <w:rsid w:val="00BF456B"/>
    <w:rsid w:val="00C33AD2"/>
    <w:rsid w:val="00C77AB8"/>
    <w:rsid w:val="00CD5339"/>
    <w:rsid w:val="00CE5B46"/>
    <w:rsid w:val="00D01CC2"/>
    <w:rsid w:val="00D5211B"/>
    <w:rsid w:val="00DC4E2D"/>
    <w:rsid w:val="00DF1326"/>
    <w:rsid w:val="00E03B14"/>
    <w:rsid w:val="00E052EA"/>
    <w:rsid w:val="00E07ADD"/>
    <w:rsid w:val="00E35D82"/>
    <w:rsid w:val="00E71AB2"/>
    <w:rsid w:val="00ED6657"/>
    <w:rsid w:val="00EF1CF2"/>
    <w:rsid w:val="00F05591"/>
    <w:rsid w:val="00F13E9A"/>
    <w:rsid w:val="00F3236B"/>
    <w:rsid w:val="00F45906"/>
    <w:rsid w:val="00F55377"/>
    <w:rsid w:val="00F929E3"/>
    <w:rsid w:val="00FC11FD"/>
    <w:rsid w:val="00FC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0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7ADD"/>
    <w:pPr>
      <w:ind w:left="900" w:hanging="900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0C3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345</Words>
  <Characters>2037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ze cvičení 4:</dc:title>
  <dc:subject/>
  <dc:creator> Naděžda Krylová</dc:creator>
  <cp:keywords/>
  <dc:description/>
  <cp:lastModifiedBy> Naděžda Krylová</cp:lastModifiedBy>
  <cp:revision>2</cp:revision>
  <cp:lastPrinted>2016-11-25T07:42:00Z</cp:lastPrinted>
  <dcterms:created xsi:type="dcterms:W3CDTF">2016-11-25T07:43:00Z</dcterms:created>
  <dcterms:modified xsi:type="dcterms:W3CDTF">2016-11-25T07:43:00Z</dcterms:modified>
</cp:coreProperties>
</file>